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9AC" w:rsidRPr="00432077" w:rsidRDefault="00B1444B" w:rsidP="00F449AC">
      <w:pPr>
        <w:pBdr>
          <w:top w:val="nil"/>
          <w:left w:val="nil"/>
          <w:bottom w:val="nil"/>
          <w:right w:val="nil"/>
          <w:between w:val="nil"/>
        </w:pBdr>
        <w:spacing w:before="20" w:after="60" w:line="300" w:lineRule="auto"/>
        <w:ind w:firstLine="454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- </w:t>
      </w:r>
      <w:r w:rsidR="00F449AC" w:rsidRPr="00432077">
        <w:rPr>
          <w:rFonts w:ascii="Times New Roman" w:eastAsia="Times New Roman" w:hAnsi="Times New Roman"/>
          <w:i/>
          <w:color w:val="000000"/>
          <w:sz w:val="28"/>
          <w:szCs w:val="28"/>
          <w:lang w:val="vi-VN"/>
        </w:rPr>
        <w:t>Mục đích:</w:t>
      </w:r>
      <w:r w:rsidR="00F449AC" w:rsidRPr="0043207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Tiến hành thí nghiệm để nghiên cứu các nguyên liệu có thể dùng để tạo ra nguồn điện. Các nguyên liệu tìm hiểu là </w:t>
      </w:r>
      <w:proofErr w:type="spellStart"/>
      <w:r w:rsidR="00F449AC">
        <w:rPr>
          <w:rFonts w:ascii="Times New Roman" w:eastAsia="Times New Roman" w:hAnsi="Times New Roman"/>
          <w:color w:val="000000"/>
          <w:sz w:val="28"/>
          <w:szCs w:val="28"/>
        </w:rPr>
        <w:t>chanh</w:t>
      </w:r>
      <w:proofErr w:type="spellEnd"/>
      <w:r w:rsidR="00F449AC" w:rsidRPr="0043207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F449AC" w:rsidRPr="00432077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="00F449AC" w:rsidRPr="0043207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F449AC">
        <w:rPr>
          <w:rFonts w:ascii="Times New Roman" w:eastAsia="Times New Roman" w:hAnsi="Times New Roman"/>
          <w:color w:val="000000"/>
          <w:sz w:val="28"/>
          <w:szCs w:val="28"/>
        </w:rPr>
        <w:t>khoai</w:t>
      </w:r>
      <w:proofErr w:type="spellEnd"/>
      <w:r w:rsidR="00F449A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F449AC">
        <w:rPr>
          <w:rFonts w:ascii="Times New Roman" w:eastAsia="Times New Roman" w:hAnsi="Times New Roman"/>
          <w:color w:val="000000"/>
          <w:sz w:val="28"/>
          <w:szCs w:val="28"/>
        </w:rPr>
        <w:t>tây</w:t>
      </w:r>
      <w:proofErr w:type="spellEnd"/>
      <w:r w:rsidR="00F449AC" w:rsidRPr="0043207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.</w:t>
      </w:r>
    </w:p>
    <w:p w:rsidR="00F449AC" w:rsidRPr="00432077" w:rsidRDefault="00B1444B" w:rsidP="00F449AC">
      <w:pPr>
        <w:spacing w:before="20" w:after="60" w:line="300" w:lineRule="auto"/>
        <w:ind w:firstLine="454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- </w:t>
      </w:r>
      <w:r w:rsidR="00F449AC" w:rsidRPr="00432077">
        <w:rPr>
          <w:rFonts w:ascii="Times New Roman" w:eastAsia="Times New Roman" w:hAnsi="Times New Roman"/>
          <w:i/>
          <w:color w:val="000000"/>
          <w:sz w:val="28"/>
          <w:szCs w:val="28"/>
          <w:lang w:val="vi-VN"/>
        </w:rPr>
        <w:t xml:space="preserve">Nguyên vật liệu: </w:t>
      </w:r>
      <w:r w:rsidR="00F449AC" w:rsidRPr="0043207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Mỗi nhóm HS sẽ nhận được một số vật liệu và dụng cụ sau: </w:t>
      </w:r>
    </w:p>
    <w:p w:rsidR="00F449AC" w:rsidRDefault="00F449AC" w:rsidP="00F449AC">
      <w:pPr>
        <w:spacing w:before="20" w:after="60" w:line="300" w:lineRule="auto"/>
        <w:ind w:firstLine="454"/>
        <w:rPr>
          <w:rFonts w:ascii="Times New Roman" w:eastAsia="Times New Roman" w:hAnsi="Times New Roman"/>
          <w:color w:val="000000"/>
          <w:sz w:val="28"/>
          <w:szCs w:val="28"/>
        </w:rPr>
      </w:pPr>
      <w:r w:rsidRPr="0043207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+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Chanh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khoai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tây</w:t>
      </w:r>
      <w:proofErr w:type="spellEnd"/>
      <w:r w:rsidRPr="0043207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(mỗi nhóm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chọn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1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2</w:t>
      </w:r>
      <w:r w:rsidRPr="0043207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nguyên liệu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trên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làm</w:t>
      </w:r>
      <w:proofErr w:type="spellEnd"/>
      <w:r w:rsidRPr="0043207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. </w:t>
      </w:r>
    </w:p>
    <w:p w:rsidR="00F449AC" w:rsidRPr="00432077" w:rsidRDefault="00F449AC" w:rsidP="00F449AC">
      <w:pPr>
        <w:spacing w:before="20" w:after="60" w:line="300" w:lineRule="auto"/>
        <w:ind w:firstLine="454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43207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+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các</w:t>
      </w:r>
      <w:proofErr w:type="spellEnd"/>
      <w:r w:rsidRPr="0043207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đoạn dây điện có màu khác nhau; </w:t>
      </w:r>
    </w:p>
    <w:p w:rsidR="00F449AC" w:rsidRPr="00432077" w:rsidRDefault="00F449AC" w:rsidP="00F449AC">
      <w:pPr>
        <w:spacing w:before="20" w:after="60" w:line="300" w:lineRule="auto"/>
        <w:ind w:firstLine="454"/>
        <w:rPr>
          <w:rFonts w:ascii="Times New Roman" w:eastAsia="Times New Roman" w:hAnsi="Times New Roman"/>
          <w:color w:val="000000"/>
          <w:sz w:val="28"/>
          <w:szCs w:val="28"/>
        </w:rPr>
      </w:pPr>
      <w:r w:rsidRPr="0043207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+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các</w:t>
      </w:r>
      <w:proofErr w:type="spellEnd"/>
      <w:r w:rsidRPr="0043207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tấm cực bằng đồng và </w:t>
      </w:r>
      <w:proofErr w:type="spellStart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>nhôm</w:t>
      </w:r>
      <w:proofErr w:type="spellEnd"/>
      <w:r w:rsidRPr="0043207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(</w:t>
      </w:r>
      <w:proofErr w:type="spellStart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>các</w:t>
      </w:r>
      <w:proofErr w:type="spellEnd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>thanh</w:t>
      </w:r>
      <w:proofErr w:type="spellEnd"/>
      <w:r w:rsidRPr="0043207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có kích thước 1cm x </w:t>
      </w:r>
      <w:r w:rsidRPr="00432077">
        <w:rPr>
          <w:rFonts w:ascii="Times New Roman" w:eastAsia="Times New Roman" w:hAnsi="Times New Roman"/>
          <w:color w:val="000000"/>
          <w:sz w:val="28"/>
          <w:szCs w:val="28"/>
        </w:rPr>
        <w:t>20</w:t>
      </w:r>
      <w:r w:rsidRPr="0043207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cm) làm 2 điện cực.</w:t>
      </w:r>
    </w:p>
    <w:p w:rsidR="00F449AC" w:rsidRPr="00432077" w:rsidRDefault="00F449AC" w:rsidP="00F449AC">
      <w:pPr>
        <w:spacing w:before="20" w:after="60" w:line="300" w:lineRule="auto"/>
        <w:ind w:firstLine="454"/>
        <w:rPr>
          <w:rFonts w:ascii="Times New Roman" w:eastAsia="Times New Roman" w:hAnsi="Times New Roman"/>
          <w:color w:val="000000"/>
          <w:sz w:val="28"/>
          <w:szCs w:val="28"/>
        </w:rPr>
      </w:pPr>
      <w:r w:rsidRPr="00432077">
        <w:rPr>
          <w:rFonts w:ascii="Times New Roman" w:eastAsia="Times New Roman" w:hAnsi="Times New Roman"/>
          <w:color w:val="000000"/>
          <w:sz w:val="28"/>
          <w:szCs w:val="28"/>
        </w:rPr>
        <w:t xml:space="preserve">+ </w:t>
      </w:r>
      <w:proofErr w:type="spellStart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>Đèn</w:t>
      </w:r>
      <w:proofErr w:type="spellEnd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 xml:space="preserve"> led</w:t>
      </w:r>
    </w:p>
    <w:p w:rsidR="00F449AC" w:rsidRPr="00432077" w:rsidRDefault="00F449AC" w:rsidP="00F449AC">
      <w:pPr>
        <w:spacing w:before="20" w:after="60" w:line="300" w:lineRule="auto"/>
        <w:ind w:firstLine="454"/>
        <w:rPr>
          <w:rFonts w:ascii="Times New Roman" w:eastAsia="Times New Roman" w:hAnsi="Times New Roman"/>
          <w:color w:val="000000"/>
          <w:sz w:val="28"/>
          <w:szCs w:val="28"/>
        </w:rPr>
      </w:pPr>
      <w:r w:rsidRPr="00432077">
        <w:rPr>
          <w:rFonts w:ascii="Times New Roman" w:eastAsia="Times New Roman" w:hAnsi="Times New Roman"/>
          <w:color w:val="000000"/>
          <w:sz w:val="28"/>
          <w:szCs w:val="28"/>
        </w:rPr>
        <w:t xml:space="preserve">+ </w:t>
      </w:r>
      <w:proofErr w:type="spellStart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>Khay</w:t>
      </w:r>
      <w:proofErr w:type="spellEnd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>nhựa</w:t>
      </w:r>
      <w:proofErr w:type="spellEnd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>cốc</w:t>
      </w:r>
      <w:proofErr w:type="spellEnd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>nhựa</w:t>
      </w:r>
      <w:proofErr w:type="spellEnd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>keo</w:t>
      </w:r>
      <w:proofErr w:type="spellEnd"/>
    </w:p>
    <w:p w:rsidR="00F449AC" w:rsidRPr="00432077" w:rsidRDefault="00B1444B" w:rsidP="00F449AC">
      <w:pPr>
        <w:spacing w:before="20" w:after="60" w:line="300" w:lineRule="auto"/>
        <w:ind w:firstLine="454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- </w:t>
      </w:r>
      <w:r w:rsidR="00F449AC" w:rsidRPr="00432077">
        <w:rPr>
          <w:rFonts w:ascii="Times New Roman" w:eastAsia="Times New Roman" w:hAnsi="Times New Roman"/>
          <w:b/>
          <w:i/>
          <w:color w:val="000000"/>
          <w:sz w:val="28"/>
          <w:szCs w:val="28"/>
          <w:lang w:val="vi-VN"/>
        </w:rPr>
        <w:t>Phiếu hướng dẫn làm thí nghiệm:</w:t>
      </w:r>
      <w:r w:rsidR="00F449AC" w:rsidRPr="0043207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+ Cắm 2 điện cực (2 thanh kim loại đồng và</w:t>
      </w:r>
      <w:r w:rsidR="00F449AC" w:rsidRPr="0043207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F449AC" w:rsidRPr="00432077">
        <w:rPr>
          <w:rFonts w:ascii="Times New Roman" w:eastAsia="Times New Roman" w:hAnsi="Times New Roman"/>
          <w:color w:val="000000"/>
          <w:sz w:val="28"/>
          <w:szCs w:val="28"/>
        </w:rPr>
        <w:t>nhôm</w:t>
      </w:r>
      <w:proofErr w:type="spellEnd"/>
      <w:r w:rsidR="00F449AC" w:rsidRPr="0043207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) lần lượt vào </w:t>
      </w:r>
      <w:proofErr w:type="spellStart"/>
      <w:r w:rsidR="00F449AC">
        <w:rPr>
          <w:rFonts w:ascii="Times New Roman" w:eastAsia="Times New Roman" w:hAnsi="Times New Roman"/>
          <w:color w:val="000000"/>
          <w:sz w:val="28"/>
          <w:szCs w:val="28"/>
        </w:rPr>
        <w:t>từng</w:t>
      </w:r>
      <w:proofErr w:type="spellEnd"/>
      <w:r w:rsidR="00F449A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F449AC">
        <w:rPr>
          <w:rFonts w:ascii="Times New Roman" w:eastAsia="Times New Roman" w:hAnsi="Times New Roman"/>
          <w:color w:val="000000"/>
          <w:sz w:val="28"/>
          <w:szCs w:val="28"/>
        </w:rPr>
        <w:t>nguyên</w:t>
      </w:r>
      <w:proofErr w:type="spellEnd"/>
      <w:r w:rsidR="00F449A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F449AC">
        <w:rPr>
          <w:rFonts w:ascii="Times New Roman" w:eastAsia="Times New Roman" w:hAnsi="Times New Roman"/>
          <w:color w:val="000000"/>
          <w:sz w:val="28"/>
          <w:szCs w:val="28"/>
        </w:rPr>
        <w:t>liệu</w:t>
      </w:r>
      <w:proofErr w:type="spellEnd"/>
      <w:r w:rsidR="00F449AC" w:rsidRPr="0043207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. Chú ý cắm các điện cực chắc chắn và không để chúng tiếp xúc với nhau.</w:t>
      </w:r>
    </w:p>
    <w:p w:rsidR="00F449AC" w:rsidRPr="00432077" w:rsidRDefault="00F449AC" w:rsidP="00F449AC">
      <w:pPr>
        <w:widowControl w:val="0"/>
        <w:spacing w:before="20" w:after="60" w:line="300" w:lineRule="auto"/>
        <w:ind w:firstLine="454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43207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+ Mỗi đầu thanh kim lọai nối với một đoạn dây điện có màu khác nhau.</w:t>
      </w:r>
    </w:p>
    <w:p w:rsidR="00F449AC" w:rsidRPr="00432077" w:rsidRDefault="00F449AC" w:rsidP="00F449AC">
      <w:pPr>
        <w:widowControl w:val="0"/>
        <w:spacing w:before="20" w:after="60" w:line="300" w:lineRule="auto"/>
        <w:ind w:firstLine="454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43207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+ Lấy đồng hồ đo điện, xoay núm xoay về chế độ đo </w:t>
      </w:r>
      <w:proofErr w:type="spellStart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>vôn</w:t>
      </w:r>
      <w:proofErr w:type="spellEnd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3207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một chiều.</w:t>
      </w:r>
    </w:p>
    <w:p w:rsidR="00F449AC" w:rsidRPr="00432077" w:rsidRDefault="00F449AC" w:rsidP="00F449AC">
      <w:pPr>
        <w:widowControl w:val="0"/>
        <w:spacing w:before="20" w:after="60" w:line="300" w:lineRule="auto"/>
        <w:ind w:firstLine="454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43207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+ Đo hiệu điện thế trên hai đầu dây dẫn 3 lần liên tiếp, quan sát chỉ số trên đồng hồ và ghi lại hiệu điện thế theo mẫu sau: 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6"/>
        <w:gridCol w:w="1069"/>
        <w:gridCol w:w="1031"/>
        <w:gridCol w:w="881"/>
        <w:gridCol w:w="933"/>
        <w:gridCol w:w="933"/>
        <w:gridCol w:w="933"/>
        <w:gridCol w:w="933"/>
      </w:tblGrid>
      <w:tr w:rsidR="00F449AC" w:rsidRPr="00432077" w:rsidTr="00F449AC">
        <w:trPr>
          <w:trHeight w:val="649"/>
        </w:trPr>
        <w:tc>
          <w:tcPr>
            <w:tcW w:w="1576" w:type="dxa"/>
            <w:tcBorders>
              <w:tl2br w:val="nil"/>
            </w:tcBorders>
            <w:shd w:val="clear" w:color="auto" w:fill="auto"/>
          </w:tcPr>
          <w:p w:rsidR="00F449AC" w:rsidRPr="00432077" w:rsidRDefault="00A9705A" w:rsidP="00A9705A">
            <w:pPr>
              <w:spacing w:before="20" w:after="60" w:line="300" w:lineRule="auto"/>
              <w:ind w:firstLine="3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</w:t>
            </w:r>
            <w:r w:rsidR="00F449AC" w:rsidRPr="004320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ặp</w:t>
            </w:r>
            <w:proofErr w:type="spellEnd"/>
            <w:r w:rsidR="00F449AC" w:rsidRPr="004320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449AC" w:rsidRPr="004320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điện</w:t>
            </w:r>
            <w:proofErr w:type="spellEnd"/>
            <w:r w:rsidR="00F449AC" w:rsidRPr="004320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449AC" w:rsidRPr="004320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cực</w:t>
            </w:r>
            <w:proofErr w:type="spellEnd"/>
            <w:r w:rsidR="00F449AC" w:rsidRPr="004320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069" w:type="dxa"/>
            <w:shd w:val="clear" w:color="auto" w:fill="auto"/>
          </w:tcPr>
          <w:p w:rsidR="00F449AC" w:rsidRPr="00432077" w:rsidRDefault="00F449AC" w:rsidP="00E902A2">
            <w:pPr>
              <w:spacing w:before="20" w:after="60" w:line="300" w:lineRule="auto"/>
              <w:ind w:firstLine="45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320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31" w:type="dxa"/>
            <w:shd w:val="clear" w:color="auto" w:fill="auto"/>
          </w:tcPr>
          <w:p w:rsidR="00F449AC" w:rsidRPr="00432077" w:rsidRDefault="00F449AC" w:rsidP="00E902A2">
            <w:pPr>
              <w:spacing w:before="20" w:after="60" w:line="300" w:lineRule="auto"/>
              <w:ind w:firstLine="45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320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1" w:type="dxa"/>
            <w:shd w:val="clear" w:color="auto" w:fill="auto"/>
          </w:tcPr>
          <w:p w:rsidR="00F449AC" w:rsidRPr="00432077" w:rsidRDefault="00F449AC" w:rsidP="00E902A2">
            <w:pPr>
              <w:spacing w:before="20" w:after="60" w:line="300" w:lineRule="auto"/>
              <w:ind w:firstLine="45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320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33" w:type="dxa"/>
          </w:tcPr>
          <w:p w:rsidR="00F449AC" w:rsidRPr="00432077" w:rsidRDefault="00F449AC" w:rsidP="00E902A2">
            <w:pPr>
              <w:spacing w:before="20" w:after="60" w:line="300" w:lineRule="auto"/>
              <w:ind w:firstLine="45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33" w:type="dxa"/>
          </w:tcPr>
          <w:p w:rsidR="00F449AC" w:rsidRPr="00432077" w:rsidRDefault="00F449AC" w:rsidP="00E902A2">
            <w:pPr>
              <w:spacing w:before="20" w:after="60" w:line="300" w:lineRule="auto"/>
              <w:ind w:firstLine="45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33" w:type="dxa"/>
          </w:tcPr>
          <w:p w:rsidR="00F449AC" w:rsidRPr="00432077" w:rsidRDefault="00F449AC" w:rsidP="00E902A2">
            <w:pPr>
              <w:spacing w:before="20" w:after="60" w:line="300" w:lineRule="auto"/>
              <w:ind w:firstLine="45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33" w:type="dxa"/>
            <w:shd w:val="clear" w:color="auto" w:fill="auto"/>
          </w:tcPr>
          <w:p w:rsidR="00F449AC" w:rsidRPr="00432077" w:rsidRDefault="00F449AC" w:rsidP="00E902A2">
            <w:pPr>
              <w:spacing w:before="20" w:after="60" w:line="300" w:lineRule="auto"/>
              <w:ind w:firstLine="45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F449AC" w:rsidRPr="00432077" w:rsidTr="00F449AC">
        <w:tc>
          <w:tcPr>
            <w:tcW w:w="1576" w:type="dxa"/>
            <w:shd w:val="clear" w:color="auto" w:fill="auto"/>
          </w:tcPr>
          <w:p w:rsidR="00F449AC" w:rsidRPr="00432077" w:rsidRDefault="00F449AC" w:rsidP="00F449AC">
            <w:pPr>
              <w:spacing w:before="20" w:after="60" w:line="300" w:lineRule="auto"/>
              <w:ind w:firstLine="45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320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Điện</w:t>
            </w:r>
            <w:proofErr w:type="spellEnd"/>
            <w:r w:rsidRPr="004320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20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áp</w:t>
            </w:r>
            <w:proofErr w:type="spellEnd"/>
          </w:p>
        </w:tc>
        <w:tc>
          <w:tcPr>
            <w:tcW w:w="1069" w:type="dxa"/>
            <w:shd w:val="clear" w:color="auto" w:fill="auto"/>
          </w:tcPr>
          <w:p w:rsidR="00F449AC" w:rsidRPr="00432077" w:rsidRDefault="00F449AC" w:rsidP="00E902A2">
            <w:pPr>
              <w:spacing w:before="20" w:after="60" w:line="300" w:lineRule="auto"/>
              <w:ind w:firstLine="45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1" w:type="dxa"/>
            <w:shd w:val="clear" w:color="auto" w:fill="auto"/>
          </w:tcPr>
          <w:p w:rsidR="00F449AC" w:rsidRPr="00432077" w:rsidRDefault="00F449AC" w:rsidP="00E902A2">
            <w:pPr>
              <w:spacing w:before="20" w:after="60" w:line="300" w:lineRule="auto"/>
              <w:ind w:firstLine="45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F449AC" w:rsidRPr="00432077" w:rsidRDefault="00F449AC" w:rsidP="00E902A2">
            <w:pPr>
              <w:spacing w:before="20" w:after="60" w:line="300" w:lineRule="auto"/>
              <w:ind w:firstLine="45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</w:tcPr>
          <w:p w:rsidR="00F449AC" w:rsidRPr="00432077" w:rsidRDefault="00F449AC" w:rsidP="00E902A2">
            <w:pPr>
              <w:spacing w:before="20" w:after="60" w:line="300" w:lineRule="auto"/>
              <w:ind w:firstLine="45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</w:tcPr>
          <w:p w:rsidR="00F449AC" w:rsidRPr="00432077" w:rsidRDefault="00F449AC" w:rsidP="00E902A2">
            <w:pPr>
              <w:spacing w:before="20" w:after="60" w:line="300" w:lineRule="auto"/>
              <w:ind w:firstLine="45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</w:tcPr>
          <w:p w:rsidR="00F449AC" w:rsidRPr="00432077" w:rsidRDefault="00F449AC" w:rsidP="00E902A2">
            <w:pPr>
              <w:spacing w:before="20" w:after="60" w:line="300" w:lineRule="auto"/>
              <w:ind w:firstLine="45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  <w:shd w:val="clear" w:color="auto" w:fill="auto"/>
          </w:tcPr>
          <w:p w:rsidR="00F449AC" w:rsidRPr="00432077" w:rsidRDefault="00F449AC" w:rsidP="00E902A2">
            <w:pPr>
              <w:spacing w:before="20" w:after="60" w:line="300" w:lineRule="auto"/>
              <w:ind w:firstLine="45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1444B" w:rsidRPr="00B1444B" w:rsidRDefault="00B1444B" w:rsidP="00B1444B">
      <w:pPr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B1444B">
        <w:rPr>
          <w:rFonts w:ascii="Times New Roman" w:eastAsia="Times New Roman" w:hAnsi="Times New Roman"/>
          <w:color w:val="000000"/>
          <w:sz w:val="28"/>
          <w:szCs w:val="28"/>
        </w:rPr>
        <w:t>Vẽ</w:t>
      </w:r>
      <w:proofErr w:type="spellEnd"/>
      <w:r w:rsidRPr="00B1444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1444B">
        <w:rPr>
          <w:rFonts w:ascii="Times New Roman" w:eastAsia="Times New Roman" w:hAnsi="Times New Roman"/>
          <w:color w:val="000000"/>
          <w:sz w:val="28"/>
          <w:szCs w:val="28"/>
        </w:rPr>
        <w:t>sơ</w:t>
      </w:r>
      <w:proofErr w:type="spellEnd"/>
      <w:r w:rsidRPr="00B1444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1444B">
        <w:rPr>
          <w:rFonts w:ascii="Times New Roman" w:eastAsia="Times New Roman" w:hAnsi="Times New Roman"/>
          <w:color w:val="000000"/>
          <w:sz w:val="28"/>
          <w:szCs w:val="28"/>
        </w:rPr>
        <w:t>đồ</w:t>
      </w:r>
      <w:proofErr w:type="spellEnd"/>
      <w:r w:rsidRPr="00B1444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1444B">
        <w:rPr>
          <w:rFonts w:ascii="Times New Roman" w:eastAsia="Times New Roman" w:hAnsi="Times New Roman"/>
          <w:color w:val="000000"/>
          <w:sz w:val="28"/>
          <w:szCs w:val="28"/>
        </w:rPr>
        <w:t>nguyên</w:t>
      </w:r>
      <w:proofErr w:type="spellEnd"/>
      <w:r w:rsidRPr="00B1444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1444B">
        <w:rPr>
          <w:rFonts w:ascii="Times New Roman" w:eastAsia="Times New Roman" w:hAnsi="Times New Roman"/>
          <w:color w:val="000000"/>
          <w:sz w:val="28"/>
          <w:szCs w:val="28"/>
        </w:rPr>
        <w:t>lí</w:t>
      </w:r>
      <w:proofErr w:type="spellEnd"/>
      <w:r w:rsidRPr="00B1444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1444B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B1444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1444B">
        <w:rPr>
          <w:rFonts w:ascii="Times New Roman" w:eastAsia="Times New Roman" w:hAnsi="Times New Roman"/>
          <w:color w:val="000000"/>
          <w:sz w:val="28"/>
          <w:szCs w:val="28"/>
        </w:rPr>
        <w:t>giải</w:t>
      </w:r>
      <w:proofErr w:type="spellEnd"/>
      <w:r w:rsidRPr="00B1444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1444B">
        <w:rPr>
          <w:rFonts w:ascii="Times New Roman" w:eastAsia="Times New Roman" w:hAnsi="Times New Roman"/>
          <w:color w:val="000000"/>
          <w:sz w:val="28"/>
          <w:szCs w:val="28"/>
        </w:rPr>
        <w:t>thích</w:t>
      </w:r>
      <w:proofErr w:type="spellEnd"/>
      <w:r w:rsidRPr="00B1444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1444B">
        <w:rPr>
          <w:rFonts w:ascii="Times New Roman" w:eastAsia="Times New Roman" w:hAnsi="Times New Roman"/>
          <w:color w:val="000000"/>
          <w:sz w:val="28"/>
          <w:szCs w:val="28"/>
        </w:rPr>
        <w:t>nguyên</w:t>
      </w:r>
      <w:proofErr w:type="spellEnd"/>
      <w:r w:rsidRPr="00B1444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1444B">
        <w:rPr>
          <w:rFonts w:ascii="Times New Roman" w:eastAsia="Times New Roman" w:hAnsi="Times New Roman"/>
          <w:color w:val="000000"/>
          <w:sz w:val="28"/>
          <w:szCs w:val="28"/>
        </w:rPr>
        <w:t>lí</w:t>
      </w:r>
      <w:proofErr w:type="spellEnd"/>
      <w:r w:rsidRPr="00B1444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1444B">
        <w:rPr>
          <w:rFonts w:ascii="Times New Roman" w:eastAsia="Times New Roman" w:hAnsi="Times New Roman"/>
          <w:color w:val="000000"/>
          <w:sz w:val="28"/>
          <w:szCs w:val="28"/>
        </w:rPr>
        <w:t>hoạt</w:t>
      </w:r>
      <w:proofErr w:type="spellEnd"/>
      <w:r w:rsidRPr="00B1444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1444B">
        <w:rPr>
          <w:rFonts w:ascii="Times New Roman" w:eastAsia="Times New Roman" w:hAnsi="Times New Roman"/>
          <w:color w:val="000000"/>
          <w:sz w:val="28"/>
          <w:szCs w:val="28"/>
        </w:rPr>
        <w:t>động</w:t>
      </w:r>
      <w:proofErr w:type="spellEnd"/>
      <w:r w:rsidRPr="00B1444B">
        <w:rPr>
          <w:rFonts w:ascii="Times New Roman" w:eastAsia="Times New Roman" w:hAnsi="Times New Roman"/>
          <w:color w:val="000000"/>
          <w:sz w:val="28"/>
          <w:szCs w:val="28"/>
        </w:rPr>
        <w:t>?</w:t>
      </w:r>
    </w:p>
    <w:p w:rsidR="00123550" w:rsidRDefault="00B1444B" w:rsidP="00F449AC"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spellStart"/>
      <w:r w:rsidR="00F449AC" w:rsidRPr="00432077">
        <w:rPr>
          <w:rFonts w:ascii="Times New Roman" w:eastAsia="Times New Roman" w:hAnsi="Times New Roman"/>
          <w:color w:val="000000"/>
          <w:sz w:val="28"/>
          <w:szCs w:val="28"/>
        </w:rPr>
        <w:t>Đại</w:t>
      </w:r>
      <w:proofErr w:type="spellEnd"/>
      <w:r w:rsidR="00F449AC" w:rsidRPr="0043207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F449AC" w:rsidRPr="00432077">
        <w:rPr>
          <w:rFonts w:ascii="Times New Roman" w:eastAsia="Times New Roman" w:hAnsi="Times New Roman"/>
          <w:color w:val="000000"/>
          <w:sz w:val="28"/>
          <w:szCs w:val="28"/>
        </w:rPr>
        <w:t>diện</w:t>
      </w:r>
      <w:proofErr w:type="spellEnd"/>
      <w:r w:rsidR="00F449AC" w:rsidRPr="00432077">
        <w:rPr>
          <w:rFonts w:ascii="Times New Roman" w:eastAsia="Times New Roman" w:hAnsi="Times New Roman"/>
          <w:color w:val="000000"/>
          <w:sz w:val="28"/>
          <w:szCs w:val="28"/>
        </w:rPr>
        <w:t xml:space="preserve"> HS </w:t>
      </w:r>
      <w:proofErr w:type="spellStart"/>
      <w:r w:rsidR="00F449AC" w:rsidRPr="00432077">
        <w:rPr>
          <w:rFonts w:ascii="Times New Roman" w:eastAsia="Times New Roman" w:hAnsi="Times New Roman"/>
          <w:color w:val="000000"/>
          <w:sz w:val="28"/>
          <w:szCs w:val="28"/>
        </w:rPr>
        <w:t>các</w:t>
      </w:r>
      <w:proofErr w:type="spellEnd"/>
      <w:r w:rsidR="00F449AC" w:rsidRPr="0043207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F449AC" w:rsidRPr="00432077">
        <w:rPr>
          <w:rFonts w:ascii="Times New Roman" w:eastAsia="Times New Roman" w:hAnsi="Times New Roman"/>
          <w:color w:val="000000"/>
          <w:sz w:val="28"/>
          <w:szCs w:val="28"/>
        </w:rPr>
        <w:t>nhóm</w:t>
      </w:r>
      <w:proofErr w:type="spellEnd"/>
      <w:r w:rsidR="00F449AC" w:rsidRPr="0043207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F449AC" w:rsidRPr="00432077">
        <w:rPr>
          <w:rFonts w:ascii="Times New Roman" w:eastAsia="Times New Roman" w:hAnsi="Times New Roman"/>
          <w:color w:val="000000"/>
          <w:sz w:val="28"/>
          <w:szCs w:val="28"/>
        </w:rPr>
        <w:t>trình</w:t>
      </w:r>
      <w:proofErr w:type="spellEnd"/>
      <w:r w:rsidR="00F449AC" w:rsidRPr="0043207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F449AC" w:rsidRPr="00432077">
        <w:rPr>
          <w:rFonts w:ascii="Times New Roman" w:eastAsia="Times New Roman" w:hAnsi="Times New Roman"/>
          <w:color w:val="000000"/>
          <w:sz w:val="28"/>
          <w:szCs w:val="28"/>
        </w:rPr>
        <w:t>bày</w:t>
      </w:r>
      <w:proofErr w:type="spellEnd"/>
      <w:r w:rsidR="00F449AC" w:rsidRPr="0043207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F449AC" w:rsidRPr="00432077">
        <w:rPr>
          <w:rFonts w:ascii="Times New Roman" w:eastAsia="Times New Roman" w:hAnsi="Times New Roman"/>
          <w:color w:val="000000"/>
          <w:sz w:val="28"/>
          <w:szCs w:val="28"/>
        </w:rPr>
        <w:t>kết</w:t>
      </w:r>
      <w:proofErr w:type="spellEnd"/>
      <w:r w:rsidR="00F449AC" w:rsidRPr="0043207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F449AC" w:rsidRPr="00432077">
        <w:rPr>
          <w:rFonts w:ascii="Times New Roman" w:eastAsia="Times New Roman" w:hAnsi="Times New Roman"/>
          <w:color w:val="000000"/>
          <w:sz w:val="28"/>
          <w:szCs w:val="28"/>
        </w:rPr>
        <w:t>quả</w:t>
      </w:r>
      <w:proofErr w:type="spellEnd"/>
      <w:r w:rsidR="00F449AC" w:rsidRPr="0043207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F449AC" w:rsidRPr="00432077">
        <w:rPr>
          <w:rFonts w:ascii="Times New Roman" w:eastAsia="Times New Roman" w:hAnsi="Times New Roman"/>
          <w:color w:val="000000"/>
          <w:sz w:val="28"/>
          <w:szCs w:val="28"/>
        </w:rPr>
        <w:t>thí</w:t>
      </w:r>
      <w:proofErr w:type="spellEnd"/>
      <w:r w:rsidR="00F449AC" w:rsidRPr="0043207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F449AC" w:rsidRPr="00432077">
        <w:rPr>
          <w:rFonts w:ascii="Times New Roman" w:eastAsia="Times New Roman" w:hAnsi="Times New Roman"/>
          <w:color w:val="000000"/>
          <w:sz w:val="28"/>
          <w:szCs w:val="28"/>
        </w:rPr>
        <w:t>nghiệm</w:t>
      </w:r>
      <w:proofErr w:type="spellEnd"/>
      <w:r w:rsidR="00F449AC" w:rsidRPr="0043207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F449AC" w:rsidRPr="00432077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="00F449AC" w:rsidRPr="0043207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C81583">
        <w:rPr>
          <w:rFonts w:ascii="Times New Roman" w:eastAsia="Times New Roman" w:hAnsi="Times New Roman"/>
          <w:color w:val="000000"/>
          <w:sz w:val="28"/>
          <w:szCs w:val="28"/>
        </w:rPr>
        <w:t>cho</w:t>
      </w:r>
      <w:proofErr w:type="spellEnd"/>
      <w:r w:rsidR="00C8158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C81583">
        <w:rPr>
          <w:rFonts w:ascii="Times New Roman" w:eastAsia="Times New Roman" w:hAnsi="Times New Roman"/>
          <w:color w:val="000000"/>
          <w:sz w:val="28"/>
          <w:szCs w:val="28"/>
        </w:rPr>
        <w:t>biết</w:t>
      </w:r>
      <w:proofErr w:type="spellEnd"/>
      <w:r w:rsidR="00C8158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C81583">
        <w:rPr>
          <w:rFonts w:ascii="Times New Roman" w:eastAsia="Times New Roman" w:hAnsi="Times New Roman"/>
          <w:color w:val="000000"/>
          <w:sz w:val="28"/>
          <w:szCs w:val="28"/>
        </w:rPr>
        <w:t>cấu</w:t>
      </w:r>
      <w:proofErr w:type="spellEnd"/>
      <w:r w:rsidR="00C8158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C81583">
        <w:rPr>
          <w:rFonts w:ascii="Times New Roman" w:eastAsia="Times New Roman" w:hAnsi="Times New Roman"/>
          <w:color w:val="000000"/>
          <w:sz w:val="28"/>
          <w:szCs w:val="28"/>
        </w:rPr>
        <w:t>tạo</w:t>
      </w:r>
      <w:proofErr w:type="spellEnd"/>
      <w:r w:rsidR="00C8158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C81583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="00C8158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C81583">
        <w:rPr>
          <w:rFonts w:ascii="Times New Roman" w:eastAsia="Times New Roman" w:hAnsi="Times New Roman"/>
          <w:color w:val="000000"/>
          <w:sz w:val="28"/>
          <w:szCs w:val="28"/>
        </w:rPr>
        <w:t>giải</w:t>
      </w:r>
      <w:proofErr w:type="spellEnd"/>
      <w:r w:rsidR="00C8158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C81583">
        <w:rPr>
          <w:rFonts w:ascii="Times New Roman" w:eastAsia="Times New Roman" w:hAnsi="Times New Roman"/>
          <w:color w:val="000000"/>
          <w:sz w:val="28"/>
          <w:szCs w:val="28"/>
        </w:rPr>
        <w:t>thích</w:t>
      </w:r>
      <w:proofErr w:type="spellEnd"/>
      <w:r w:rsidR="00C8158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C81583">
        <w:rPr>
          <w:rFonts w:ascii="Times New Roman" w:eastAsia="Times New Roman" w:hAnsi="Times New Roman"/>
          <w:color w:val="000000"/>
          <w:sz w:val="28"/>
          <w:szCs w:val="28"/>
        </w:rPr>
        <w:t>nguyên</w:t>
      </w:r>
      <w:proofErr w:type="spellEnd"/>
      <w:r w:rsidR="00C8158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C81583">
        <w:rPr>
          <w:rFonts w:ascii="Times New Roman" w:eastAsia="Times New Roman" w:hAnsi="Times New Roman"/>
          <w:color w:val="000000"/>
          <w:sz w:val="28"/>
          <w:szCs w:val="28"/>
        </w:rPr>
        <w:t>lí</w:t>
      </w:r>
      <w:proofErr w:type="spellEnd"/>
      <w:r w:rsidR="00C8158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C81583">
        <w:rPr>
          <w:rFonts w:ascii="Times New Roman" w:eastAsia="Times New Roman" w:hAnsi="Times New Roman"/>
          <w:color w:val="000000"/>
          <w:sz w:val="28"/>
          <w:szCs w:val="28"/>
        </w:rPr>
        <w:t>hoạt</w:t>
      </w:r>
      <w:proofErr w:type="spellEnd"/>
      <w:r w:rsidR="00C8158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C81583">
        <w:rPr>
          <w:rFonts w:ascii="Times New Roman" w:eastAsia="Times New Roman" w:hAnsi="Times New Roman"/>
          <w:color w:val="000000"/>
          <w:sz w:val="28"/>
          <w:szCs w:val="28"/>
        </w:rPr>
        <w:t>động</w:t>
      </w:r>
      <w:proofErr w:type="spellEnd"/>
      <w:r w:rsidR="00C81583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sectPr w:rsidR="0012355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91EC8"/>
    <w:multiLevelType w:val="hybridMultilevel"/>
    <w:tmpl w:val="4A9E102E"/>
    <w:lvl w:ilvl="0" w:tplc="86DE61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9AC"/>
    <w:rsid w:val="00123550"/>
    <w:rsid w:val="008F30C1"/>
    <w:rsid w:val="00A9705A"/>
    <w:rsid w:val="00B1444B"/>
    <w:rsid w:val="00C81583"/>
    <w:rsid w:val="00F4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49AC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4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49AC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2019-12-14T14:31:00Z</dcterms:created>
  <dcterms:modified xsi:type="dcterms:W3CDTF">2019-12-16T05:32:00Z</dcterms:modified>
</cp:coreProperties>
</file>